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C4" w:rsidRDefault="00475AC4" w:rsidP="0003550D">
      <w:pPr>
        <w:jc w:val="center"/>
        <w:rPr>
          <w:rFonts w:ascii="Segoe UI" w:hAnsi="Segoe UI" w:cs="Segoe UI"/>
          <w:b/>
          <w:sz w:val="24"/>
          <w:u w:val="double"/>
        </w:rPr>
      </w:pPr>
    </w:p>
    <w:p w:rsidR="00F275FA" w:rsidRDefault="00F275FA" w:rsidP="0003550D">
      <w:pPr>
        <w:jc w:val="center"/>
        <w:rPr>
          <w:rFonts w:ascii="Segoe UI" w:hAnsi="Segoe UI" w:cs="Segoe UI"/>
          <w:b/>
          <w:sz w:val="24"/>
          <w:u w:val="double"/>
        </w:rPr>
      </w:pPr>
    </w:p>
    <w:p w:rsidR="00A93DFA" w:rsidRPr="008E77A3" w:rsidRDefault="008E77A3" w:rsidP="0003550D">
      <w:pPr>
        <w:jc w:val="center"/>
        <w:rPr>
          <w:rFonts w:ascii="Segoe UI" w:hAnsi="Segoe UI" w:cs="Segoe UI"/>
          <w:b/>
          <w:sz w:val="24"/>
        </w:rPr>
      </w:pPr>
      <w:r w:rsidRPr="008E77A3">
        <w:rPr>
          <w:rFonts w:ascii="Segoe UI" w:hAnsi="Segoe UI" w:cs="Segoe UI"/>
          <w:b/>
          <w:sz w:val="24"/>
        </w:rPr>
        <w:t>Elternbrief zur m</w:t>
      </w:r>
      <w:r w:rsidR="0003550D" w:rsidRPr="008E77A3">
        <w:rPr>
          <w:rFonts w:ascii="Segoe UI" w:hAnsi="Segoe UI" w:cs="Segoe UI"/>
          <w:b/>
          <w:sz w:val="24"/>
        </w:rPr>
        <w:t xml:space="preserve">ündliche </w:t>
      </w:r>
      <w:r w:rsidR="000E46B6" w:rsidRPr="008E77A3">
        <w:rPr>
          <w:rFonts w:ascii="Segoe UI" w:hAnsi="Segoe UI" w:cs="Segoe UI"/>
          <w:b/>
          <w:sz w:val="24"/>
        </w:rPr>
        <w:t>Prüfung</w:t>
      </w:r>
      <w:r w:rsidR="0003550D" w:rsidRPr="008E77A3">
        <w:rPr>
          <w:rFonts w:ascii="Segoe UI" w:hAnsi="Segoe UI" w:cs="Segoe UI"/>
          <w:b/>
          <w:sz w:val="24"/>
        </w:rPr>
        <w:t xml:space="preserve"> </w:t>
      </w:r>
      <w:r w:rsidR="000E46B6" w:rsidRPr="008E77A3">
        <w:rPr>
          <w:rFonts w:ascii="Segoe UI" w:hAnsi="Segoe UI" w:cs="Segoe UI"/>
          <w:b/>
          <w:sz w:val="24"/>
        </w:rPr>
        <w:t>im Fach Französisch</w:t>
      </w:r>
    </w:p>
    <w:p w:rsidR="00A93DFA" w:rsidRDefault="00A93DFA">
      <w:pPr>
        <w:pStyle w:val="Corpsdetexte"/>
        <w:jc w:val="center"/>
        <w:rPr>
          <w:rFonts w:ascii="Segoe UI" w:hAnsi="Segoe UI" w:cs="Segoe UI"/>
          <w:sz w:val="28"/>
        </w:rPr>
      </w:pPr>
    </w:p>
    <w:p w:rsidR="00F275FA" w:rsidRDefault="00F275FA">
      <w:pPr>
        <w:pStyle w:val="Corpsdetexte"/>
        <w:jc w:val="center"/>
        <w:rPr>
          <w:rFonts w:ascii="Segoe UI" w:hAnsi="Segoe UI" w:cs="Segoe UI"/>
          <w:sz w:val="28"/>
        </w:rPr>
      </w:pPr>
    </w:p>
    <w:p w:rsidR="00A93DFA" w:rsidRPr="00755086" w:rsidRDefault="00A93DFA" w:rsidP="00475AC4">
      <w:pPr>
        <w:pStyle w:val="Corpsdetexte"/>
        <w:jc w:val="center"/>
        <w:rPr>
          <w:rFonts w:ascii="Segoe UI" w:hAnsi="Segoe UI" w:cs="Segoe UI"/>
          <w:i/>
        </w:rPr>
      </w:pPr>
      <w:r w:rsidRPr="00755086">
        <w:rPr>
          <w:rFonts w:ascii="Segoe UI" w:hAnsi="Segoe UI" w:cs="Segoe UI"/>
          <w:i/>
        </w:rPr>
        <w:t>Information der Schül</w:t>
      </w:r>
      <w:r w:rsidR="00DA418A">
        <w:rPr>
          <w:rFonts w:ascii="Segoe UI" w:hAnsi="Segoe UI" w:cs="Segoe UI"/>
          <w:i/>
        </w:rPr>
        <w:t>e</w:t>
      </w:r>
      <w:r w:rsidR="006A646E">
        <w:rPr>
          <w:rFonts w:ascii="Segoe UI" w:hAnsi="Segoe UI" w:cs="Segoe UI"/>
          <w:i/>
        </w:rPr>
        <w:t xml:space="preserve">rinnen und Schüler der Klasse </w:t>
      </w:r>
      <w:r w:rsidR="000E46B6">
        <w:rPr>
          <w:rFonts w:ascii="Segoe UI" w:hAnsi="Segoe UI" w:cs="Segoe UI"/>
        </w:rPr>
        <w:t>…………</w:t>
      </w:r>
      <w:r w:rsidR="00DA418A">
        <w:rPr>
          <w:rFonts w:ascii="Segoe UI" w:hAnsi="Segoe UI" w:cs="Segoe UI"/>
          <w:i/>
        </w:rPr>
        <w:t xml:space="preserve"> </w:t>
      </w:r>
      <w:r w:rsidRPr="00755086">
        <w:rPr>
          <w:rFonts w:ascii="Segoe UI" w:hAnsi="Segoe UI" w:cs="Segoe UI"/>
          <w:i/>
        </w:rPr>
        <w:t xml:space="preserve">zur mündlichen </w:t>
      </w:r>
      <w:r w:rsidR="000E46B6">
        <w:rPr>
          <w:rFonts w:ascii="Segoe UI" w:hAnsi="Segoe UI" w:cs="Segoe UI"/>
          <w:i/>
        </w:rPr>
        <w:t>Prüfung</w:t>
      </w:r>
      <w:r w:rsidRPr="00755086">
        <w:rPr>
          <w:rFonts w:ascii="Segoe UI" w:hAnsi="Segoe UI" w:cs="Segoe UI"/>
          <w:i/>
        </w:rPr>
        <w:t xml:space="preserve"> im Fach Französisch</w:t>
      </w:r>
    </w:p>
    <w:p w:rsidR="00A93DFA" w:rsidRDefault="00A93DFA">
      <w:pPr>
        <w:pStyle w:val="Corpsdetexte"/>
        <w:jc w:val="left"/>
        <w:rPr>
          <w:rFonts w:ascii="Segoe UI" w:hAnsi="Segoe UI" w:cs="Segoe UI"/>
          <w:sz w:val="22"/>
        </w:rPr>
      </w:pPr>
    </w:p>
    <w:p w:rsidR="00F275FA" w:rsidRDefault="00F275FA">
      <w:pPr>
        <w:pStyle w:val="Corpsdetexte"/>
        <w:jc w:val="left"/>
        <w:rPr>
          <w:rFonts w:ascii="Segoe UI" w:hAnsi="Segoe UI" w:cs="Segoe UI"/>
          <w:sz w:val="22"/>
        </w:rPr>
      </w:pPr>
    </w:p>
    <w:p w:rsidR="00A93DFA" w:rsidRPr="00755086" w:rsidRDefault="00755086" w:rsidP="00755086">
      <w:pPr>
        <w:pStyle w:val="Corpsdetexte"/>
        <w:numPr>
          <w:ilvl w:val="0"/>
          <w:numId w:val="24"/>
        </w:numPr>
        <w:jc w:val="left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Termin</w:t>
      </w:r>
    </w:p>
    <w:p w:rsidR="00A93DFA" w:rsidRPr="000E46B6" w:rsidRDefault="00A93DFA" w:rsidP="00755086">
      <w:pPr>
        <w:pStyle w:val="Corpsdetexte"/>
        <w:spacing w:line="300" w:lineRule="auto"/>
        <w:rPr>
          <w:rFonts w:ascii="Segoe UI" w:hAnsi="Segoe UI" w:cs="Segoe UI"/>
          <w:sz w:val="22"/>
          <w:szCs w:val="22"/>
        </w:rPr>
      </w:pPr>
      <w:r w:rsidRPr="000E46B6">
        <w:rPr>
          <w:rFonts w:ascii="Segoe UI" w:hAnsi="Segoe UI" w:cs="Segoe UI"/>
          <w:sz w:val="22"/>
          <w:szCs w:val="22"/>
        </w:rPr>
        <w:t xml:space="preserve">Die mündliche </w:t>
      </w:r>
      <w:r w:rsidR="000E46B6" w:rsidRPr="000E46B6">
        <w:rPr>
          <w:rFonts w:ascii="Segoe UI" w:hAnsi="Segoe UI" w:cs="Segoe UI"/>
          <w:sz w:val="22"/>
          <w:szCs w:val="22"/>
        </w:rPr>
        <w:t>Prüfung</w:t>
      </w:r>
      <w:r w:rsidRPr="000E46B6">
        <w:rPr>
          <w:rFonts w:ascii="Segoe UI" w:hAnsi="Segoe UI" w:cs="Segoe UI"/>
          <w:sz w:val="22"/>
          <w:szCs w:val="22"/>
        </w:rPr>
        <w:t xml:space="preserve"> wird am </w:t>
      </w:r>
      <w:proofErr w:type="gramStart"/>
      <w:r w:rsidR="000E46B6" w:rsidRPr="000E46B6">
        <w:rPr>
          <w:rFonts w:ascii="Segoe UI" w:hAnsi="Segoe UI" w:cs="Segoe UI"/>
          <w:sz w:val="22"/>
          <w:szCs w:val="22"/>
        </w:rPr>
        <w:t>………………………..</w:t>
      </w:r>
      <w:proofErr w:type="gramEnd"/>
      <w:r w:rsidR="000E46B6" w:rsidRPr="000E46B6">
        <w:rPr>
          <w:rFonts w:ascii="Segoe UI" w:hAnsi="Segoe UI" w:cs="Segoe UI"/>
          <w:sz w:val="22"/>
          <w:szCs w:val="22"/>
        </w:rPr>
        <w:t xml:space="preserve"> </w:t>
      </w:r>
      <w:r w:rsidR="00755086" w:rsidRPr="000E46B6">
        <w:rPr>
          <w:rFonts w:ascii="Segoe UI" w:hAnsi="Segoe UI" w:cs="Segoe UI"/>
          <w:sz w:val="22"/>
          <w:szCs w:val="22"/>
        </w:rPr>
        <w:t xml:space="preserve">in der Zeit von </w:t>
      </w:r>
      <w:r w:rsidR="000E46B6" w:rsidRPr="000E46B6">
        <w:rPr>
          <w:rFonts w:ascii="Segoe UI" w:hAnsi="Segoe UI" w:cs="Segoe UI"/>
          <w:sz w:val="22"/>
          <w:szCs w:val="22"/>
        </w:rPr>
        <w:t>………………….</w:t>
      </w:r>
      <w:r w:rsidR="00CA5D7F" w:rsidRPr="000E46B6">
        <w:rPr>
          <w:rFonts w:ascii="Segoe UI" w:hAnsi="Segoe UI" w:cs="Segoe UI"/>
          <w:sz w:val="22"/>
          <w:szCs w:val="22"/>
        </w:rPr>
        <w:t xml:space="preserve"> Uhr bis </w:t>
      </w:r>
      <w:r w:rsidR="000E46B6" w:rsidRPr="000E46B6">
        <w:rPr>
          <w:rFonts w:ascii="Segoe UI" w:hAnsi="Segoe UI" w:cs="Segoe UI"/>
          <w:sz w:val="22"/>
          <w:szCs w:val="22"/>
        </w:rPr>
        <w:t>……………………….</w:t>
      </w:r>
      <w:r w:rsidR="009B16A7" w:rsidRPr="000E46B6">
        <w:rPr>
          <w:rFonts w:ascii="Segoe UI" w:hAnsi="Segoe UI" w:cs="Segoe UI"/>
          <w:sz w:val="22"/>
          <w:szCs w:val="22"/>
        </w:rPr>
        <w:t xml:space="preserve"> Uhr</w:t>
      </w:r>
      <w:r w:rsidR="00755086" w:rsidRPr="000E46B6">
        <w:rPr>
          <w:rFonts w:ascii="Segoe UI" w:hAnsi="Segoe UI" w:cs="Segoe UI"/>
          <w:sz w:val="22"/>
          <w:szCs w:val="22"/>
        </w:rPr>
        <w:t xml:space="preserve"> </w:t>
      </w:r>
      <w:r w:rsidR="000E46B6" w:rsidRPr="000E46B6">
        <w:rPr>
          <w:rFonts w:ascii="Segoe UI" w:hAnsi="Segoe UI" w:cs="Segoe UI"/>
          <w:sz w:val="22"/>
          <w:szCs w:val="22"/>
        </w:rPr>
        <w:t xml:space="preserve">in Raum </w:t>
      </w:r>
      <w:proofErr w:type="gramStart"/>
      <w:r w:rsidR="000E46B6" w:rsidRPr="000E46B6">
        <w:rPr>
          <w:rFonts w:ascii="Segoe UI" w:hAnsi="Segoe UI" w:cs="Segoe UI"/>
          <w:sz w:val="22"/>
          <w:szCs w:val="22"/>
        </w:rPr>
        <w:t>………………………….</w:t>
      </w:r>
      <w:proofErr w:type="gramEnd"/>
      <w:r w:rsidR="000E46B6" w:rsidRPr="000E46B6">
        <w:rPr>
          <w:rFonts w:ascii="Segoe UI" w:hAnsi="Segoe UI" w:cs="Segoe UI"/>
          <w:sz w:val="22"/>
          <w:szCs w:val="22"/>
        </w:rPr>
        <w:t xml:space="preserve"> </w:t>
      </w:r>
      <w:r w:rsidRPr="000E46B6">
        <w:rPr>
          <w:rFonts w:ascii="Segoe UI" w:hAnsi="Segoe UI" w:cs="Segoe UI"/>
          <w:sz w:val="22"/>
          <w:szCs w:val="22"/>
        </w:rPr>
        <w:t xml:space="preserve">abgehalten werden. Die Prüfungszeiten, die einzelnen Schüler betreffend, sind dem </w:t>
      </w:r>
      <w:r w:rsidR="00755086" w:rsidRPr="000E46B6">
        <w:rPr>
          <w:rFonts w:ascii="Segoe UI" w:hAnsi="Segoe UI" w:cs="Segoe UI"/>
          <w:sz w:val="22"/>
          <w:szCs w:val="22"/>
        </w:rPr>
        <w:t>Z</w:t>
      </w:r>
      <w:r w:rsidRPr="000E46B6">
        <w:rPr>
          <w:rFonts w:ascii="Segoe UI" w:hAnsi="Segoe UI" w:cs="Segoe UI"/>
          <w:sz w:val="22"/>
          <w:szCs w:val="22"/>
        </w:rPr>
        <w:t>eitplan</w:t>
      </w:r>
      <w:r w:rsidR="00755086" w:rsidRPr="000E46B6">
        <w:rPr>
          <w:rFonts w:ascii="Segoe UI" w:hAnsi="Segoe UI" w:cs="Segoe UI"/>
          <w:sz w:val="22"/>
          <w:szCs w:val="22"/>
        </w:rPr>
        <w:t xml:space="preserve"> </w:t>
      </w:r>
      <w:r w:rsidRPr="000E46B6">
        <w:rPr>
          <w:rFonts w:ascii="Segoe UI" w:hAnsi="Segoe UI" w:cs="Segoe UI"/>
          <w:sz w:val="22"/>
          <w:szCs w:val="22"/>
        </w:rPr>
        <w:t xml:space="preserve">zu entnehmen. Jeder Schüler bestätigt </w:t>
      </w:r>
      <w:r w:rsidR="00755086" w:rsidRPr="000E46B6">
        <w:rPr>
          <w:rFonts w:ascii="Segoe UI" w:hAnsi="Segoe UI" w:cs="Segoe UI"/>
          <w:sz w:val="22"/>
          <w:szCs w:val="22"/>
        </w:rPr>
        <w:t>mit</w:t>
      </w:r>
      <w:r w:rsidRPr="000E46B6">
        <w:rPr>
          <w:rFonts w:ascii="Segoe UI" w:hAnsi="Segoe UI" w:cs="Segoe UI"/>
          <w:sz w:val="22"/>
          <w:szCs w:val="22"/>
        </w:rPr>
        <w:t xml:space="preserve"> seine</w:t>
      </w:r>
      <w:r w:rsidR="009B16A7" w:rsidRPr="000E46B6">
        <w:rPr>
          <w:rFonts w:ascii="Segoe UI" w:hAnsi="Segoe UI" w:cs="Segoe UI"/>
          <w:sz w:val="22"/>
          <w:szCs w:val="22"/>
        </w:rPr>
        <w:t>r</w:t>
      </w:r>
      <w:r w:rsidRPr="000E46B6">
        <w:rPr>
          <w:rFonts w:ascii="Segoe UI" w:hAnsi="Segoe UI" w:cs="Segoe UI"/>
          <w:sz w:val="22"/>
          <w:szCs w:val="22"/>
        </w:rPr>
        <w:t xml:space="preserve"> </w:t>
      </w:r>
      <w:r w:rsidRPr="000E46B6">
        <w:rPr>
          <w:rFonts w:ascii="Segoe UI" w:hAnsi="Segoe UI" w:cs="Segoe UI"/>
          <w:sz w:val="22"/>
          <w:szCs w:val="22"/>
          <w:u w:val="single"/>
        </w:rPr>
        <w:t>Unterschrift</w:t>
      </w:r>
      <w:r w:rsidR="000E46B6" w:rsidRPr="000E46B6">
        <w:rPr>
          <w:rFonts w:ascii="Segoe UI" w:hAnsi="Segoe UI" w:cs="Segoe UI"/>
          <w:sz w:val="22"/>
          <w:szCs w:val="22"/>
        </w:rPr>
        <w:t xml:space="preserve"> auf dem Zeitplan</w:t>
      </w:r>
      <w:r w:rsidRPr="000E46B6">
        <w:rPr>
          <w:rFonts w:ascii="Segoe UI" w:hAnsi="Segoe UI" w:cs="Segoe UI"/>
          <w:sz w:val="22"/>
          <w:szCs w:val="22"/>
        </w:rPr>
        <w:t>, dass er über den Zeitpunkt der Prüfung und deren Modalitäten (</w:t>
      </w:r>
      <w:r w:rsidRPr="000E46B6">
        <w:rPr>
          <w:rFonts w:ascii="Segoe UI" w:hAnsi="Segoe UI" w:cs="Segoe UI"/>
          <w:i/>
          <w:sz w:val="22"/>
          <w:szCs w:val="22"/>
        </w:rPr>
        <w:t>Prüfer, Prüfungsstoff, Ablauf der Prüfung, Bewertung, Prüfungsraum</w:t>
      </w:r>
      <w:r w:rsidRPr="000E46B6">
        <w:rPr>
          <w:rFonts w:ascii="Segoe UI" w:hAnsi="Segoe UI" w:cs="Segoe UI"/>
          <w:sz w:val="22"/>
          <w:szCs w:val="22"/>
        </w:rPr>
        <w:t xml:space="preserve">) in Kenntnis gesetzt wurde. </w:t>
      </w:r>
      <w:r w:rsidR="00755086" w:rsidRPr="000E46B6">
        <w:rPr>
          <w:rFonts w:ascii="Segoe UI" w:hAnsi="Segoe UI" w:cs="Segoe UI"/>
          <w:sz w:val="22"/>
          <w:szCs w:val="22"/>
        </w:rPr>
        <w:t xml:space="preserve">Die genaue Prüfungszeit wird durch </w:t>
      </w:r>
      <w:r w:rsidR="00755086" w:rsidRPr="000E46B6">
        <w:rPr>
          <w:rFonts w:ascii="Segoe UI" w:hAnsi="Segoe UI" w:cs="Segoe UI"/>
          <w:sz w:val="22"/>
          <w:szCs w:val="22"/>
          <w:u w:val="single"/>
        </w:rPr>
        <w:t>Losentscheid</w:t>
      </w:r>
      <w:r w:rsidR="00755086" w:rsidRPr="000E46B6">
        <w:rPr>
          <w:rFonts w:ascii="Segoe UI" w:hAnsi="Segoe UI" w:cs="Segoe UI"/>
          <w:sz w:val="22"/>
          <w:szCs w:val="22"/>
        </w:rPr>
        <w:t xml:space="preserve"> ermittelt.</w:t>
      </w:r>
    </w:p>
    <w:p w:rsidR="00A93DFA" w:rsidRPr="000E46B6" w:rsidRDefault="00A93DFA" w:rsidP="00755086">
      <w:pPr>
        <w:pStyle w:val="Corpsdetexte"/>
        <w:spacing w:line="300" w:lineRule="auto"/>
        <w:rPr>
          <w:rFonts w:ascii="Segoe UI" w:hAnsi="Segoe UI" w:cs="Segoe UI"/>
          <w:sz w:val="22"/>
          <w:szCs w:val="22"/>
        </w:rPr>
      </w:pPr>
      <w:r w:rsidRPr="000E46B6">
        <w:rPr>
          <w:rFonts w:ascii="Segoe UI" w:hAnsi="Segoe UI" w:cs="Segoe UI"/>
          <w:sz w:val="22"/>
          <w:szCs w:val="22"/>
        </w:rPr>
        <w:t xml:space="preserve">Es wird ausdrücklich darauf hingewiesen, dass bei </w:t>
      </w:r>
      <w:r w:rsidRPr="000E46B6">
        <w:rPr>
          <w:rFonts w:ascii="Segoe UI" w:hAnsi="Segoe UI" w:cs="Segoe UI"/>
          <w:sz w:val="22"/>
          <w:szCs w:val="22"/>
          <w:u w:val="single"/>
        </w:rPr>
        <w:t>unentschuldigtem Fehlen</w:t>
      </w:r>
      <w:r w:rsidRPr="000E46B6">
        <w:rPr>
          <w:rFonts w:ascii="Segoe UI" w:hAnsi="Segoe UI" w:cs="Segoe UI"/>
          <w:sz w:val="22"/>
          <w:szCs w:val="22"/>
        </w:rPr>
        <w:t xml:space="preserve"> einer Schülerin / eines Schülers </w:t>
      </w:r>
      <w:r w:rsidRPr="000E46B6">
        <w:rPr>
          <w:rFonts w:ascii="Segoe UI" w:hAnsi="Segoe UI" w:cs="Segoe UI"/>
          <w:sz w:val="22"/>
          <w:szCs w:val="22"/>
          <w:u w:val="single"/>
        </w:rPr>
        <w:t>am Prüfungstag</w:t>
      </w:r>
      <w:r w:rsidRPr="000E46B6">
        <w:rPr>
          <w:rFonts w:ascii="Segoe UI" w:hAnsi="Segoe UI" w:cs="Segoe UI"/>
          <w:sz w:val="22"/>
          <w:szCs w:val="22"/>
        </w:rPr>
        <w:t xml:space="preserve"> die mündliche </w:t>
      </w:r>
      <w:r w:rsidR="000E46B6" w:rsidRPr="000E46B6">
        <w:rPr>
          <w:rFonts w:ascii="Segoe UI" w:hAnsi="Segoe UI" w:cs="Segoe UI"/>
          <w:sz w:val="22"/>
          <w:szCs w:val="22"/>
        </w:rPr>
        <w:t>Prüfung</w:t>
      </w:r>
      <w:r w:rsidRPr="000E46B6">
        <w:rPr>
          <w:rFonts w:ascii="Segoe UI" w:hAnsi="Segoe UI" w:cs="Segoe UI"/>
          <w:sz w:val="22"/>
          <w:szCs w:val="22"/>
        </w:rPr>
        <w:t xml:space="preserve"> </w:t>
      </w:r>
      <w:r w:rsidRPr="000E46B6">
        <w:rPr>
          <w:rFonts w:ascii="Segoe UI" w:hAnsi="Segoe UI" w:cs="Segoe UI"/>
          <w:sz w:val="22"/>
          <w:szCs w:val="22"/>
          <w:u w:val="single"/>
        </w:rPr>
        <w:t>mit Note 6 bewertet</w:t>
      </w:r>
      <w:r w:rsidRPr="000E46B6">
        <w:rPr>
          <w:rFonts w:ascii="Segoe UI" w:hAnsi="Segoe UI" w:cs="Segoe UI"/>
          <w:sz w:val="22"/>
          <w:szCs w:val="22"/>
        </w:rPr>
        <w:t xml:space="preserve"> werden muss.</w:t>
      </w:r>
    </w:p>
    <w:p w:rsidR="00A93DFA" w:rsidRDefault="00A93DFA">
      <w:pPr>
        <w:pStyle w:val="Corpsdetexte"/>
        <w:rPr>
          <w:rFonts w:ascii="Segoe UI" w:hAnsi="Segoe UI" w:cs="Segoe UI"/>
          <w:sz w:val="22"/>
        </w:rPr>
      </w:pPr>
    </w:p>
    <w:p w:rsidR="0003550D" w:rsidRPr="00755086" w:rsidRDefault="0003550D">
      <w:pPr>
        <w:pStyle w:val="Corpsdetexte"/>
        <w:rPr>
          <w:rFonts w:ascii="Segoe UI" w:hAnsi="Segoe UI" w:cs="Segoe UI"/>
          <w:sz w:val="22"/>
        </w:rPr>
      </w:pPr>
    </w:p>
    <w:p w:rsidR="00A93DFA" w:rsidRPr="00755086" w:rsidRDefault="00755086" w:rsidP="00755086">
      <w:pPr>
        <w:pStyle w:val="Corpsdetexte"/>
        <w:numPr>
          <w:ilvl w:val="0"/>
          <w:numId w:val="24"/>
        </w:numPr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Organisatorisches</w:t>
      </w:r>
    </w:p>
    <w:p w:rsidR="00755086" w:rsidRDefault="00755086" w:rsidP="00755086">
      <w:pPr>
        <w:pStyle w:val="Corpsdetexte"/>
        <w:spacing w:line="30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u w:val="single"/>
        </w:rPr>
        <w:t>Vor und nach der Prüfung</w:t>
      </w:r>
      <w:r>
        <w:rPr>
          <w:rFonts w:ascii="Segoe UI" w:hAnsi="Segoe UI" w:cs="Segoe UI"/>
          <w:sz w:val="22"/>
        </w:rPr>
        <w:t xml:space="preserve"> besuchen die Prüflinge den </w:t>
      </w:r>
      <w:r>
        <w:rPr>
          <w:rFonts w:ascii="Segoe UI" w:hAnsi="Segoe UI" w:cs="Segoe UI"/>
          <w:sz w:val="22"/>
          <w:u w:val="single"/>
        </w:rPr>
        <w:t>regulären Unterricht</w:t>
      </w:r>
      <w:r>
        <w:rPr>
          <w:rFonts w:ascii="Segoe UI" w:hAnsi="Segoe UI" w:cs="Segoe UI"/>
          <w:sz w:val="22"/>
        </w:rPr>
        <w:t xml:space="preserve">. Zu den jeweiligen Prüfungszeiten begeben sich die Prüflinge </w:t>
      </w:r>
      <w:r>
        <w:rPr>
          <w:rFonts w:ascii="Segoe UI" w:hAnsi="Segoe UI" w:cs="Segoe UI"/>
          <w:sz w:val="22"/>
          <w:u w:val="single"/>
        </w:rPr>
        <w:t>selbständig (!)</w:t>
      </w:r>
      <w:r>
        <w:rPr>
          <w:rFonts w:ascii="Segoe UI" w:hAnsi="Segoe UI" w:cs="Segoe UI"/>
          <w:sz w:val="22"/>
        </w:rPr>
        <w:t xml:space="preserve"> zum Prüfungsraum (2 Minuten vor Prüfungsbeginn anwesend sein).</w:t>
      </w:r>
    </w:p>
    <w:p w:rsidR="00A93DFA" w:rsidRDefault="00A93DFA">
      <w:pPr>
        <w:pStyle w:val="Corpsdetexte"/>
        <w:jc w:val="left"/>
        <w:rPr>
          <w:rFonts w:ascii="Segoe UI" w:hAnsi="Segoe UI" w:cs="Segoe UI"/>
          <w:sz w:val="22"/>
        </w:rPr>
      </w:pPr>
    </w:p>
    <w:p w:rsidR="0003550D" w:rsidRDefault="0003550D">
      <w:pPr>
        <w:pStyle w:val="Corpsdetexte"/>
        <w:jc w:val="left"/>
        <w:rPr>
          <w:rFonts w:ascii="Segoe UI" w:hAnsi="Segoe UI" w:cs="Segoe UI"/>
          <w:sz w:val="22"/>
        </w:rPr>
      </w:pPr>
    </w:p>
    <w:p w:rsidR="00755086" w:rsidRPr="00755086" w:rsidRDefault="00755086" w:rsidP="00755086">
      <w:pPr>
        <w:pStyle w:val="Corpsdetexte"/>
        <w:numPr>
          <w:ilvl w:val="0"/>
          <w:numId w:val="24"/>
        </w:numPr>
        <w:jc w:val="left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Prüfungsstoff</w:t>
      </w:r>
    </w:p>
    <w:p w:rsidR="00755086" w:rsidRDefault="00755086" w:rsidP="0003550D">
      <w:pPr>
        <w:pStyle w:val="Corpsdetexte"/>
        <w:spacing w:line="300" w:lineRule="auto"/>
        <w:jc w:val="lef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Inhaltlich beziehen sich die Themen der mündlichen </w:t>
      </w:r>
      <w:r w:rsidR="000E46B6">
        <w:rPr>
          <w:rFonts w:ascii="Segoe UI" w:hAnsi="Segoe UI" w:cs="Segoe UI"/>
          <w:sz w:val="22"/>
        </w:rPr>
        <w:t xml:space="preserve">Prüfung </w:t>
      </w:r>
      <w:r>
        <w:rPr>
          <w:rFonts w:ascii="Segoe UI" w:hAnsi="Segoe UI" w:cs="Segoe UI"/>
          <w:sz w:val="22"/>
        </w:rPr>
        <w:t xml:space="preserve">auf das Lehrbuch </w:t>
      </w:r>
      <w:proofErr w:type="gramStart"/>
      <w:r w:rsidR="000E46B6" w:rsidRPr="000E46B6">
        <w:rPr>
          <w:rFonts w:ascii="Segoe UI" w:hAnsi="Segoe UI" w:cs="Segoe UI"/>
          <w:sz w:val="22"/>
        </w:rPr>
        <w:t>……………………………….</w:t>
      </w:r>
      <w:proofErr w:type="gramEnd"/>
      <w:r w:rsidRPr="000E46B6"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</w:rPr>
        <w:t xml:space="preserve">sowie auf Redemittel, die </w:t>
      </w:r>
      <w:r w:rsidR="0068575F">
        <w:rPr>
          <w:rFonts w:ascii="Segoe UI" w:hAnsi="Segoe UI" w:cs="Segoe UI"/>
          <w:sz w:val="22"/>
        </w:rPr>
        <w:t xml:space="preserve">zur </w:t>
      </w:r>
      <w:r>
        <w:rPr>
          <w:rFonts w:ascii="Segoe UI" w:hAnsi="Segoe UI" w:cs="Segoe UI"/>
          <w:sz w:val="22"/>
        </w:rPr>
        <w:t>Bildbeschreibung</w:t>
      </w:r>
      <w:r w:rsidR="0068575F">
        <w:rPr>
          <w:rFonts w:ascii="Segoe UI" w:hAnsi="Segoe UI" w:cs="Segoe UI"/>
          <w:sz w:val="22"/>
        </w:rPr>
        <w:t xml:space="preserve">,  Sprachmittlung eines Buchklappentextes </w:t>
      </w:r>
      <w:r>
        <w:rPr>
          <w:rFonts w:ascii="Segoe UI" w:hAnsi="Segoe UI" w:cs="Segoe UI"/>
          <w:sz w:val="22"/>
        </w:rPr>
        <w:t xml:space="preserve">und Diskussionsführung eingeübt worden sind bzw. werden. Es ist daher ratsam, </w:t>
      </w:r>
      <w:r w:rsidR="0003550D">
        <w:rPr>
          <w:rFonts w:ascii="Segoe UI" w:hAnsi="Segoe UI" w:cs="Segoe UI"/>
          <w:sz w:val="22"/>
        </w:rPr>
        <w:t xml:space="preserve">diese Redemittel sowie die bisher behandelten Textinhalte zu wiederholen. </w:t>
      </w:r>
    </w:p>
    <w:p w:rsidR="00755086" w:rsidRDefault="00755086" w:rsidP="00755086">
      <w:pPr>
        <w:pStyle w:val="Corpsdetexte"/>
        <w:jc w:val="left"/>
        <w:rPr>
          <w:rFonts w:ascii="Segoe UI" w:hAnsi="Segoe UI" w:cs="Segoe UI"/>
          <w:sz w:val="22"/>
        </w:rPr>
      </w:pPr>
    </w:p>
    <w:p w:rsidR="00755086" w:rsidRDefault="00755086" w:rsidP="00755086">
      <w:pPr>
        <w:pStyle w:val="Corpsdetexte"/>
        <w:jc w:val="left"/>
        <w:rPr>
          <w:rFonts w:ascii="Segoe UI" w:hAnsi="Segoe UI" w:cs="Segoe UI"/>
          <w:sz w:val="22"/>
        </w:rPr>
      </w:pPr>
    </w:p>
    <w:p w:rsidR="00755086" w:rsidRPr="00755086" w:rsidRDefault="00755086" w:rsidP="00755086">
      <w:pPr>
        <w:pStyle w:val="Corpsdetexte"/>
        <w:numPr>
          <w:ilvl w:val="0"/>
          <w:numId w:val="24"/>
        </w:numPr>
        <w:jc w:val="left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Ablauf der Prüfung</w:t>
      </w:r>
    </w:p>
    <w:p w:rsidR="00827A84" w:rsidRDefault="00A93DFA" w:rsidP="00EB57ED">
      <w:pPr>
        <w:pStyle w:val="Corpsdetexte"/>
        <w:spacing w:line="300" w:lineRule="auto"/>
        <w:rPr>
          <w:rFonts w:ascii="Segoe UI" w:hAnsi="Segoe UI" w:cs="Segoe UI"/>
          <w:sz w:val="22"/>
        </w:rPr>
      </w:pPr>
      <w:r w:rsidRPr="00755086">
        <w:rPr>
          <w:rFonts w:ascii="Segoe UI" w:hAnsi="Segoe UI" w:cs="Segoe UI"/>
          <w:sz w:val="22"/>
        </w:rPr>
        <w:t xml:space="preserve">Die mündliche </w:t>
      </w:r>
      <w:r w:rsidR="000E46B6">
        <w:rPr>
          <w:rFonts w:ascii="Segoe UI" w:hAnsi="Segoe UI" w:cs="Segoe UI"/>
          <w:sz w:val="22"/>
        </w:rPr>
        <w:t>Prüfung</w:t>
      </w:r>
      <w:r w:rsidRPr="00755086">
        <w:rPr>
          <w:rFonts w:ascii="Segoe UI" w:hAnsi="Segoe UI" w:cs="Segoe UI"/>
          <w:sz w:val="22"/>
        </w:rPr>
        <w:t xml:space="preserve"> wird in Form einer </w:t>
      </w:r>
      <w:r w:rsidRPr="00755086">
        <w:rPr>
          <w:rFonts w:ascii="Segoe UI" w:hAnsi="Segoe UI" w:cs="Segoe UI"/>
          <w:sz w:val="22"/>
          <w:u w:val="single"/>
        </w:rPr>
        <w:t xml:space="preserve">Gruppenprüfung à </w:t>
      </w:r>
      <w:r w:rsidR="00970983" w:rsidRPr="00755086">
        <w:rPr>
          <w:rFonts w:ascii="Segoe UI" w:hAnsi="Segoe UI" w:cs="Segoe UI"/>
          <w:sz w:val="22"/>
          <w:u w:val="single"/>
        </w:rPr>
        <w:t>2</w:t>
      </w:r>
      <w:r w:rsidRPr="00755086">
        <w:rPr>
          <w:rFonts w:ascii="Segoe UI" w:hAnsi="Segoe UI" w:cs="Segoe UI"/>
          <w:sz w:val="22"/>
          <w:u w:val="single"/>
        </w:rPr>
        <w:t xml:space="preserve"> Schüler</w:t>
      </w:r>
      <w:r w:rsidR="001841E5">
        <w:rPr>
          <w:rFonts w:ascii="Segoe UI" w:hAnsi="Segoe UI" w:cs="Segoe UI"/>
          <w:sz w:val="22"/>
        </w:rPr>
        <w:t xml:space="preserve"> durchgeführt.</w:t>
      </w:r>
    </w:p>
    <w:p w:rsidR="007B15CD" w:rsidRDefault="007B15CD" w:rsidP="00EB57ED">
      <w:pPr>
        <w:pStyle w:val="Corpsdetexte"/>
        <w:spacing w:line="300" w:lineRule="auto"/>
        <w:rPr>
          <w:rFonts w:ascii="Segoe UI" w:hAnsi="Segoe UI" w:cs="Segoe UI"/>
          <w:sz w:val="22"/>
        </w:rPr>
      </w:pPr>
    </w:p>
    <w:p w:rsidR="00A93DFA" w:rsidRPr="007B15CD" w:rsidRDefault="00A93DFA">
      <w:pPr>
        <w:pStyle w:val="Corpsdetexte"/>
        <w:rPr>
          <w:rFonts w:ascii="Segoe UI" w:hAnsi="Segoe UI" w:cs="Segoe UI"/>
          <w:sz w:val="22"/>
        </w:rPr>
      </w:pPr>
      <w:r w:rsidRPr="007B15CD">
        <w:rPr>
          <w:rFonts w:ascii="Segoe UI" w:hAnsi="Segoe UI" w:cs="Segoe UI"/>
          <w:sz w:val="22"/>
        </w:rPr>
        <w:t>Die Prüfung dauert 15 Minuten und gliedert sich in folgende drei Teile:</w:t>
      </w:r>
    </w:p>
    <w:p w:rsidR="007B15CD" w:rsidRDefault="007B15CD">
      <w:pPr>
        <w:pStyle w:val="Corpsdetexte"/>
        <w:rPr>
          <w:rFonts w:ascii="Segoe UI" w:hAnsi="Segoe UI" w:cs="Segoe UI"/>
          <w:sz w:val="22"/>
        </w:rPr>
      </w:pPr>
    </w:p>
    <w:p w:rsidR="007B15CD" w:rsidRDefault="007B15CD">
      <w:pPr>
        <w:pStyle w:val="Corpsdetexte"/>
        <w:rPr>
          <w:rFonts w:ascii="Segoe UI" w:hAnsi="Segoe UI" w:cs="Segoe UI"/>
          <w:sz w:val="22"/>
        </w:rPr>
        <w:sectPr w:rsidR="007B15CD" w:rsidSect="00755086">
          <w:pgSz w:w="11906" w:h="16838"/>
          <w:pgMar w:top="567" w:right="1134" w:bottom="851" w:left="1134" w:header="720" w:footer="720" w:gutter="0"/>
          <w:cols w:space="720"/>
        </w:sectPr>
      </w:pPr>
    </w:p>
    <w:p w:rsidR="00A93DFA" w:rsidRPr="00755086" w:rsidRDefault="00A93DFA">
      <w:pPr>
        <w:pStyle w:val="Corpsdetexte"/>
        <w:rPr>
          <w:rFonts w:ascii="Segoe UI" w:hAnsi="Segoe UI" w:cs="Segoe UI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072"/>
      </w:tblGrid>
      <w:tr w:rsidR="007B15CD" w:rsidRPr="00F275FA" w:rsidTr="007B15CD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779" w:type="dxa"/>
            <w:shd w:val="clear" w:color="auto" w:fill="FFFF99"/>
            <w:textDirection w:val="btLr"/>
          </w:tcPr>
          <w:p w:rsidR="007B15CD" w:rsidRPr="00755086" w:rsidRDefault="007B15CD" w:rsidP="007B15CD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16"/>
              </w:rPr>
            </w:pPr>
            <w:r w:rsidRPr="000C1A06">
              <w:rPr>
                <w:rFonts w:ascii="Segoe UI" w:hAnsi="Segoe UI" w:cs="Segoe UI"/>
                <w:b/>
                <w:sz w:val="22"/>
              </w:rPr>
              <w:t xml:space="preserve">monologisches </w:t>
            </w:r>
            <w:r w:rsidRPr="000C1A06">
              <w:rPr>
                <w:rFonts w:ascii="Segoe UI" w:hAnsi="Segoe UI" w:cs="Segoe UI"/>
                <w:b/>
                <w:sz w:val="22"/>
              </w:rPr>
              <w:br/>
              <w:t>Sprechen</w:t>
            </w:r>
          </w:p>
        </w:tc>
        <w:tc>
          <w:tcPr>
            <w:tcW w:w="9072" w:type="dxa"/>
          </w:tcPr>
          <w:p w:rsidR="007B15CD" w:rsidRPr="00755086" w:rsidRDefault="007B15CD" w:rsidP="007B15CD">
            <w:pPr>
              <w:pStyle w:val="Corpsdetexte"/>
              <w:numPr>
                <w:ilvl w:val="0"/>
                <w:numId w:val="8"/>
              </w:numPr>
              <w:spacing w:before="120"/>
              <w:rPr>
                <w:rFonts w:ascii="Segoe UI" w:hAnsi="Segoe UI" w:cs="Segoe UI"/>
                <w:b/>
                <w:sz w:val="22"/>
              </w:rPr>
            </w:pPr>
            <w:proofErr w:type="spellStart"/>
            <w:r w:rsidRPr="00755086">
              <w:rPr>
                <w:rFonts w:ascii="Segoe UI" w:hAnsi="Segoe UI" w:cs="Segoe UI"/>
                <w:b/>
                <w:sz w:val="22"/>
              </w:rPr>
              <w:t>Versprachlichung</w:t>
            </w:r>
            <w:proofErr w:type="spellEnd"/>
            <w:r w:rsidRPr="00755086">
              <w:rPr>
                <w:rFonts w:ascii="Segoe UI" w:hAnsi="Segoe UI" w:cs="Segoe UI"/>
                <w:b/>
                <w:sz w:val="22"/>
              </w:rPr>
              <w:t xml:space="preserve"> von Bildmaterial</w:t>
            </w:r>
            <w:r>
              <w:rPr>
                <w:rFonts w:ascii="Segoe UI" w:hAnsi="Segoe UI" w:cs="Segoe UI"/>
                <w:b/>
                <w:sz w:val="22"/>
              </w:rPr>
              <w:t xml:space="preserve"> und Sprachmittlung eines Klappentextes</w:t>
            </w:r>
          </w:p>
          <w:p w:rsidR="007B15CD" w:rsidRPr="00827A84" w:rsidRDefault="007B15CD" w:rsidP="00F275FA">
            <w:pPr>
              <w:pStyle w:val="Corpsdetexte"/>
              <w:numPr>
                <w:ilvl w:val="0"/>
                <w:numId w:val="26"/>
              </w:num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0"/>
              </w:rPr>
              <w:t>Es werden ein Buchcover und der dazugehörige Klappentext vorgelegt.</w:t>
            </w:r>
          </w:p>
          <w:p w:rsidR="007B15CD" w:rsidRPr="00F275FA" w:rsidRDefault="007B15CD" w:rsidP="00F275FA">
            <w:pPr>
              <w:pStyle w:val="Corpsdetexte"/>
              <w:numPr>
                <w:ilvl w:val="0"/>
                <w:numId w:val="26"/>
              </w:num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0"/>
              </w:rPr>
              <w:t xml:space="preserve">Nach kurzem Betrachten: </w:t>
            </w:r>
          </w:p>
          <w:p w:rsidR="007B15CD" w:rsidRPr="00F275FA" w:rsidRDefault="007B15CD" w:rsidP="00F275FA">
            <w:pPr>
              <w:pStyle w:val="Corpsdetexte"/>
              <w:numPr>
                <w:ilvl w:val="1"/>
                <w:numId w:val="26"/>
              </w:numPr>
              <w:rPr>
                <w:rFonts w:ascii="Segoe UI" w:hAnsi="Segoe UI" w:cs="Segoe UI"/>
                <w:sz w:val="22"/>
              </w:rPr>
            </w:pPr>
            <w:r w:rsidRPr="00F275FA">
              <w:rPr>
                <w:rFonts w:ascii="Segoe UI" w:hAnsi="Segoe UI" w:cs="Segoe UI"/>
                <w:sz w:val="20"/>
              </w:rPr>
              <w:t>Vortrag der Beschreibung des Covers nach den im Unterricht eingeübten Regeln</w:t>
            </w:r>
          </w:p>
          <w:p w:rsidR="007B15CD" w:rsidRPr="00F275FA" w:rsidRDefault="007B15CD" w:rsidP="00F275FA">
            <w:pPr>
              <w:pStyle w:val="Corpsdetexte"/>
              <w:numPr>
                <w:ilvl w:val="1"/>
                <w:numId w:val="26"/>
              </w:num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0"/>
              </w:rPr>
              <w:t>Wiedergabe des Klappentextes in der Fremdsprache im Sinne einer Sprachmittlung</w:t>
            </w:r>
          </w:p>
          <w:p w:rsidR="007B15CD" w:rsidRPr="00F275FA" w:rsidRDefault="007B15CD" w:rsidP="00F275FA">
            <w:pPr>
              <w:pStyle w:val="Corpsdetexte"/>
              <w:numPr>
                <w:ilvl w:val="1"/>
                <w:numId w:val="26"/>
              </w:num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0"/>
              </w:rPr>
              <w:t>Hypothesen zum weiteren Verlauf der Geschichte</w:t>
            </w:r>
          </w:p>
          <w:p w:rsidR="007B15CD" w:rsidRPr="00F275FA" w:rsidRDefault="007B15CD" w:rsidP="00F275FA">
            <w:pPr>
              <w:pStyle w:val="Corpsdetexte"/>
              <w:numPr>
                <w:ilvl w:val="1"/>
                <w:numId w:val="26"/>
              </w:num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0"/>
              </w:rPr>
              <w:t>Persönliche Stellungnahme zum Buch</w:t>
            </w:r>
          </w:p>
          <w:p w:rsidR="007B15CD" w:rsidRDefault="007B15CD" w:rsidP="00F275FA">
            <w:pPr>
              <w:pStyle w:val="Corpsdetexte"/>
              <w:numPr>
                <w:ilvl w:val="0"/>
                <w:numId w:val="26"/>
              </w:numPr>
              <w:rPr>
                <w:rFonts w:ascii="Segoe UI" w:hAnsi="Segoe UI" w:cs="Segoe UI"/>
                <w:sz w:val="20"/>
              </w:rPr>
            </w:pPr>
            <w:r w:rsidRPr="00F275FA">
              <w:rPr>
                <w:rFonts w:ascii="Segoe UI" w:hAnsi="Segoe UI" w:cs="Segoe UI"/>
                <w:sz w:val="20"/>
              </w:rPr>
              <w:t>insgesamt rund 4 Minuten</w:t>
            </w:r>
          </w:p>
          <w:p w:rsidR="007B15CD" w:rsidRPr="007B15CD" w:rsidRDefault="007B15CD" w:rsidP="007B15CD">
            <w:pPr>
              <w:pStyle w:val="Corpsdetexte"/>
              <w:rPr>
                <w:rFonts w:ascii="Segoe UI" w:hAnsi="Segoe UI" w:cs="Segoe UI"/>
                <w:sz w:val="22"/>
              </w:rPr>
            </w:pPr>
          </w:p>
          <w:p w:rsidR="007B15CD" w:rsidRPr="007B15CD" w:rsidRDefault="007B15CD" w:rsidP="007B15CD">
            <w:pPr>
              <w:pStyle w:val="Corpsdetexte"/>
              <w:spacing w:after="120"/>
              <w:rPr>
                <w:b/>
                <w:lang w:val="fr-FR"/>
              </w:rPr>
            </w:pPr>
            <w:proofErr w:type="spellStart"/>
            <w:r w:rsidRPr="007B15CD">
              <w:rPr>
                <w:rFonts w:ascii="Segoe UI" w:hAnsi="Segoe UI" w:cs="Segoe UI"/>
                <w:b/>
                <w:sz w:val="22"/>
              </w:rPr>
              <w:t>médiation</w:t>
            </w:r>
            <w:proofErr w:type="spellEnd"/>
            <w:r w:rsidRPr="007B15CD">
              <w:rPr>
                <w:rFonts w:ascii="Segoe UI" w:hAnsi="Segoe UI" w:cs="Segoe UI"/>
                <w:b/>
                <w:sz w:val="22"/>
              </w:rPr>
              <w:t xml:space="preserve"> et </w:t>
            </w:r>
            <w:proofErr w:type="spellStart"/>
            <w:r w:rsidRPr="007B15CD">
              <w:rPr>
                <w:rFonts w:ascii="Segoe UI" w:hAnsi="Segoe UI" w:cs="Segoe UI"/>
                <w:b/>
                <w:sz w:val="22"/>
              </w:rPr>
              <w:t>photo-déclic</w:t>
            </w:r>
            <w:proofErr w:type="spellEnd"/>
          </w:p>
        </w:tc>
      </w:tr>
      <w:tr w:rsidR="007B15CD" w:rsidRPr="00827A84" w:rsidTr="007B15C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79" w:type="dxa"/>
            <w:shd w:val="clear" w:color="auto" w:fill="FFFF99"/>
            <w:textDirection w:val="btLr"/>
          </w:tcPr>
          <w:p w:rsidR="007B15CD" w:rsidRPr="00755086" w:rsidRDefault="007B15CD" w:rsidP="007B15CD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0"/>
              </w:rPr>
            </w:pPr>
            <w:r w:rsidRPr="000C1A06">
              <w:rPr>
                <w:rFonts w:ascii="Segoe UI" w:hAnsi="Segoe UI" w:cs="Segoe UI"/>
                <w:b/>
                <w:sz w:val="22"/>
              </w:rPr>
              <w:t>interaktiv</w:t>
            </w:r>
          </w:p>
        </w:tc>
        <w:tc>
          <w:tcPr>
            <w:tcW w:w="9072" w:type="dxa"/>
          </w:tcPr>
          <w:p w:rsidR="007B15CD" w:rsidRPr="00755086" w:rsidRDefault="007B15CD" w:rsidP="007B15CD">
            <w:pPr>
              <w:pStyle w:val="Corpsdetexte"/>
              <w:numPr>
                <w:ilvl w:val="0"/>
                <w:numId w:val="8"/>
              </w:numPr>
              <w:spacing w:before="120"/>
              <w:rPr>
                <w:rFonts w:ascii="Segoe UI" w:hAnsi="Segoe UI" w:cs="Segoe UI"/>
                <w:b/>
                <w:sz w:val="22"/>
              </w:rPr>
            </w:pPr>
            <w:r w:rsidRPr="00755086">
              <w:rPr>
                <w:rFonts w:ascii="Segoe UI" w:hAnsi="Segoe UI" w:cs="Segoe UI"/>
                <w:b/>
                <w:sz w:val="22"/>
              </w:rPr>
              <w:t>Rollenspiel</w:t>
            </w:r>
            <w:r>
              <w:rPr>
                <w:rFonts w:ascii="Segoe UI" w:hAnsi="Segoe UI" w:cs="Segoe UI"/>
                <w:b/>
                <w:sz w:val="22"/>
              </w:rPr>
              <w:t xml:space="preserve"> mit dem Prüfungspartner</w:t>
            </w:r>
          </w:p>
          <w:p w:rsidR="007B15CD" w:rsidRDefault="007B15CD" w:rsidP="00827A84">
            <w:pPr>
              <w:pStyle w:val="Corpsdetexte"/>
              <w:numPr>
                <w:ilvl w:val="0"/>
                <w:numId w:val="2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Es wird eine Rolle gezogen.</w:t>
            </w:r>
          </w:p>
          <w:p w:rsidR="007B15CD" w:rsidRDefault="007B15CD" w:rsidP="00827A84">
            <w:pPr>
              <w:pStyle w:val="Corpsdetexte"/>
              <w:numPr>
                <w:ilvl w:val="0"/>
                <w:numId w:val="2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Ca. vier Minuten Vorbereitungszeit. Es dürfen Notizen (keine ganzen Sätze!) gemacht werden. Jegliche Hilfsmittel und das Besprechen mit dem Dialogpartner sind untersagt.</w:t>
            </w:r>
          </w:p>
          <w:p w:rsidR="007B15CD" w:rsidRDefault="007B15CD" w:rsidP="00827A84">
            <w:pPr>
              <w:pStyle w:val="Corpsdetexte"/>
              <w:numPr>
                <w:ilvl w:val="0"/>
                <w:numId w:val="2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Vortragen des Dialogs (ca. 5 Minuten). </w:t>
            </w:r>
          </w:p>
          <w:p w:rsidR="007B15CD" w:rsidRDefault="007B15CD">
            <w:pPr>
              <w:pStyle w:val="Corpsdetexte"/>
              <w:rPr>
                <w:rFonts w:ascii="Segoe UI" w:hAnsi="Segoe UI" w:cs="Segoe UI"/>
                <w:sz w:val="20"/>
              </w:rPr>
            </w:pPr>
          </w:p>
          <w:p w:rsidR="007B15CD" w:rsidRPr="007B15CD" w:rsidRDefault="007B15CD" w:rsidP="007B15CD">
            <w:pPr>
              <w:pStyle w:val="Corpsdetexte"/>
              <w:spacing w:after="120"/>
              <w:rPr>
                <w:rFonts w:ascii="Segoe UI" w:hAnsi="Segoe UI" w:cs="Segoe UI"/>
                <w:b/>
                <w:sz w:val="22"/>
              </w:rPr>
            </w:pPr>
            <w:proofErr w:type="spellStart"/>
            <w:r w:rsidRPr="007B15CD">
              <w:rPr>
                <w:rFonts w:ascii="Segoe UI" w:hAnsi="Segoe UI" w:cs="Segoe UI"/>
                <w:b/>
                <w:sz w:val="22"/>
              </w:rPr>
              <w:t>jeu</w:t>
            </w:r>
            <w:proofErr w:type="spellEnd"/>
            <w:r w:rsidRPr="007B15CD">
              <w:rPr>
                <w:rFonts w:ascii="Segoe UI" w:hAnsi="Segoe UI" w:cs="Segoe UI"/>
                <w:b/>
                <w:sz w:val="22"/>
              </w:rPr>
              <w:t xml:space="preserve"> de </w:t>
            </w:r>
            <w:proofErr w:type="spellStart"/>
            <w:r w:rsidRPr="007B15CD">
              <w:rPr>
                <w:rFonts w:ascii="Segoe UI" w:hAnsi="Segoe UI" w:cs="Segoe UI"/>
                <w:b/>
                <w:sz w:val="22"/>
              </w:rPr>
              <w:t>rôle</w:t>
            </w:r>
            <w:proofErr w:type="spellEnd"/>
          </w:p>
        </w:tc>
      </w:tr>
    </w:tbl>
    <w:p w:rsidR="00827A84" w:rsidRDefault="00827A84" w:rsidP="00827A84">
      <w:pPr>
        <w:pStyle w:val="Corpsdetexte"/>
        <w:jc w:val="left"/>
        <w:rPr>
          <w:rFonts w:ascii="Segoe UI" w:hAnsi="Segoe UI" w:cs="Segoe UI"/>
          <w:sz w:val="22"/>
          <w:shd w:val="pct25" w:color="auto" w:fill="FFFFFF"/>
        </w:rPr>
      </w:pPr>
    </w:p>
    <w:p w:rsidR="00A93DFA" w:rsidRDefault="00827A84" w:rsidP="00827A84">
      <w:pPr>
        <w:pStyle w:val="Corpsdetexte"/>
        <w:numPr>
          <w:ilvl w:val="0"/>
          <w:numId w:val="24"/>
        </w:numPr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Prüfer</w:t>
      </w:r>
    </w:p>
    <w:p w:rsidR="00827A84" w:rsidRPr="00755086" w:rsidRDefault="00827A84" w:rsidP="00827A84">
      <w:pPr>
        <w:pStyle w:val="Corpsdetexte"/>
        <w:spacing w:line="300" w:lineRule="auto"/>
        <w:rPr>
          <w:rFonts w:ascii="Segoe UI" w:hAnsi="Segoe UI" w:cs="Segoe UI"/>
          <w:sz w:val="22"/>
        </w:rPr>
      </w:pPr>
      <w:r w:rsidRPr="00755086">
        <w:rPr>
          <w:rFonts w:ascii="Segoe UI" w:hAnsi="Segoe UI" w:cs="Segoe UI"/>
          <w:sz w:val="22"/>
        </w:rPr>
        <w:t xml:space="preserve">Erstprüfer </w:t>
      </w:r>
      <w:r w:rsidR="00DA418A">
        <w:rPr>
          <w:rFonts w:ascii="Segoe UI" w:hAnsi="Segoe UI" w:cs="Segoe UI"/>
          <w:sz w:val="22"/>
        </w:rPr>
        <w:t>ist</w:t>
      </w:r>
      <w:r w:rsidRPr="00755086">
        <w:rPr>
          <w:rFonts w:ascii="Segoe UI" w:hAnsi="Segoe UI" w:cs="Segoe UI"/>
          <w:sz w:val="22"/>
        </w:rPr>
        <w:t xml:space="preserve"> </w:t>
      </w:r>
      <w:proofErr w:type="gramStart"/>
      <w:r w:rsidR="000E46B6">
        <w:rPr>
          <w:rFonts w:ascii="Segoe UI" w:hAnsi="Segoe UI" w:cs="Segoe UI"/>
          <w:sz w:val="22"/>
        </w:rPr>
        <w:t>…………………………………………</w:t>
      </w:r>
      <w:r w:rsidRPr="00755086">
        <w:rPr>
          <w:rFonts w:ascii="Segoe UI" w:hAnsi="Segoe UI" w:cs="Segoe UI"/>
          <w:sz w:val="22"/>
        </w:rPr>
        <w:t>.</w:t>
      </w:r>
      <w:proofErr w:type="gramEnd"/>
      <w:r w:rsidRPr="00755086">
        <w:rPr>
          <w:rFonts w:ascii="Segoe UI" w:hAnsi="Segoe UI" w:cs="Segoe UI"/>
          <w:sz w:val="22"/>
        </w:rPr>
        <w:t xml:space="preserve"> Bei jeder Prüfung wird eine weitere Lehrkraft der Fachschaft Französisch als Zweitprüfer anwesend sein. </w:t>
      </w:r>
    </w:p>
    <w:p w:rsidR="00827A84" w:rsidRDefault="00827A84" w:rsidP="00827A84">
      <w:pPr>
        <w:pStyle w:val="Corpsdetexte"/>
        <w:rPr>
          <w:rFonts w:ascii="Segoe UI" w:hAnsi="Segoe UI" w:cs="Segoe UI"/>
          <w:sz w:val="22"/>
        </w:rPr>
      </w:pPr>
    </w:p>
    <w:p w:rsidR="00827A84" w:rsidRPr="00827A84" w:rsidRDefault="00827A84" w:rsidP="00827A84">
      <w:pPr>
        <w:pStyle w:val="Corpsdetexte"/>
        <w:numPr>
          <w:ilvl w:val="0"/>
          <w:numId w:val="24"/>
        </w:numPr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Bewertung</w:t>
      </w:r>
    </w:p>
    <w:p w:rsidR="00A93DFA" w:rsidRPr="00755086" w:rsidRDefault="00A93DFA">
      <w:pPr>
        <w:pStyle w:val="Corpsdetexte"/>
        <w:rPr>
          <w:rFonts w:ascii="Segoe UI" w:hAnsi="Segoe UI" w:cs="Segoe UI"/>
          <w:sz w:val="22"/>
        </w:rPr>
      </w:pPr>
      <w:r w:rsidRPr="00755086">
        <w:rPr>
          <w:rFonts w:ascii="Segoe UI" w:hAnsi="Segoe UI" w:cs="Segoe UI"/>
          <w:sz w:val="22"/>
        </w:rPr>
        <w:t xml:space="preserve">Die Bewertung der mündlichen </w:t>
      </w:r>
      <w:r w:rsidR="000E46B6">
        <w:rPr>
          <w:rFonts w:ascii="Segoe UI" w:hAnsi="Segoe UI" w:cs="Segoe UI"/>
          <w:sz w:val="22"/>
        </w:rPr>
        <w:t>Prüfung</w:t>
      </w:r>
      <w:r w:rsidRPr="00755086">
        <w:rPr>
          <w:rFonts w:ascii="Segoe UI" w:hAnsi="Segoe UI" w:cs="Segoe UI"/>
          <w:sz w:val="22"/>
        </w:rPr>
        <w:t xml:space="preserve"> erfolgt </w:t>
      </w:r>
      <w:proofErr w:type="spellStart"/>
      <w:r w:rsidRPr="00755086">
        <w:rPr>
          <w:rFonts w:ascii="Segoe UI" w:hAnsi="Segoe UI" w:cs="Segoe UI"/>
          <w:sz w:val="22"/>
        </w:rPr>
        <w:t>kriterienorientiert</w:t>
      </w:r>
      <w:proofErr w:type="spellEnd"/>
      <w:r w:rsidRPr="00755086">
        <w:rPr>
          <w:rFonts w:ascii="Segoe UI" w:hAnsi="Segoe UI" w:cs="Segoe UI"/>
          <w:sz w:val="22"/>
        </w:rPr>
        <w:t xml:space="preserve"> anhand </w:t>
      </w:r>
      <w:r w:rsidRPr="00755086">
        <w:rPr>
          <w:rFonts w:ascii="Segoe UI" w:hAnsi="Segoe UI" w:cs="Segoe UI"/>
          <w:sz w:val="22"/>
          <w:u w:val="single"/>
        </w:rPr>
        <w:t>folgender Kategorien</w:t>
      </w:r>
      <w:r w:rsidRPr="00755086">
        <w:rPr>
          <w:rFonts w:ascii="Segoe UI" w:hAnsi="Segoe UI" w:cs="Segoe UI"/>
          <w:sz w:val="22"/>
        </w:rPr>
        <w:t>:</w:t>
      </w:r>
    </w:p>
    <w:p w:rsidR="00A93DFA" w:rsidRPr="00755086" w:rsidRDefault="00A93DFA">
      <w:pPr>
        <w:pStyle w:val="Corpsdetexte"/>
        <w:jc w:val="left"/>
        <w:rPr>
          <w:rFonts w:ascii="Segoe UI" w:hAnsi="Segoe UI" w:cs="Segoe U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003"/>
        <w:gridCol w:w="4004"/>
      </w:tblGrid>
      <w:tr w:rsidR="007B15CD" w:rsidRPr="00755086" w:rsidTr="00264F5B">
        <w:trPr>
          <w:cantSplit/>
          <w:trHeight w:val="1134"/>
        </w:trPr>
        <w:tc>
          <w:tcPr>
            <w:tcW w:w="779" w:type="dxa"/>
            <w:textDirection w:val="btLr"/>
          </w:tcPr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  <w:r w:rsidRPr="00755086">
              <w:rPr>
                <w:rFonts w:ascii="Segoe UI" w:hAnsi="Segoe UI" w:cs="Segoe UI"/>
                <w:b/>
                <w:sz w:val="22"/>
              </w:rPr>
              <w:t>S p r a c h e</w:t>
            </w: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</w:tc>
        <w:tc>
          <w:tcPr>
            <w:tcW w:w="4003" w:type="dxa"/>
            <w:tcBorders>
              <w:right w:val="nil"/>
            </w:tcBorders>
          </w:tcPr>
          <w:p w:rsidR="007B15CD" w:rsidRDefault="007B15CD" w:rsidP="00264F5B">
            <w:pPr>
              <w:pStyle w:val="Corpsdetexte"/>
              <w:spacing w:before="120"/>
              <w:jc w:val="left"/>
              <w:rPr>
                <w:rFonts w:ascii="Segoe UI" w:hAnsi="Segoe UI" w:cs="Segoe UI"/>
                <w:b/>
                <w:i/>
                <w:sz w:val="20"/>
              </w:rPr>
            </w:pPr>
            <w:r w:rsidRPr="00CF57AF">
              <w:rPr>
                <w:rFonts w:ascii="Segoe UI" w:hAnsi="Segoe UI" w:cs="Segoe UI"/>
                <w:b/>
                <w:i/>
                <w:sz w:val="20"/>
              </w:rPr>
              <w:t>Korrektheit</w:t>
            </w:r>
            <w:r>
              <w:rPr>
                <w:rFonts w:ascii="Segoe UI" w:hAnsi="Segoe UI" w:cs="Segoe UI"/>
                <w:b/>
                <w:i/>
                <w:sz w:val="20"/>
              </w:rPr>
              <w:tab/>
            </w:r>
            <w:r>
              <w:rPr>
                <w:rFonts w:ascii="Segoe UI" w:hAnsi="Segoe UI" w:cs="Segoe UI"/>
                <w:b/>
                <w:i/>
                <w:sz w:val="20"/>
              </w:rPr>
              <w:tab/>
            </w:r>
            <w:r>
              <w:rPr>
                <w:rFonts w:ascii="Segoe UI" w:hAnsi="Segoe UI" w:cs="Segoe UI"/>
                <w:b/>
                <w:i/>
                <w:sz w:val="20"/>
              </w:rPr>
              <w:tab/>
            </w:r>
          </w:p>
          <w:p w:rsidR="007B15CD" w:rsidRPr="000C1A06" w:rsidRDefault="007B15CD" w:rsidP="007B15CD">
            <w:pPr>
              <w:pStyle w:val="Corpsdetexte"/>
              <w:numPr>
                <w:ilvl w:val="0"/>
                <w:numId w:val="30"/>
              </w:numPr>
              <w:jc w:val="left"/>
              <w:rPr>
                <w:rFonts w:ascii="Segoe UI" w:hAnsi="Segoe UI" w:cs="Segoe UI"/>
                <w:sz w:val="20"/>
              </w:rPr>
            </w:pPr>
            <w:r w:rsidRPr="000C1A06">
              <w:rPr>
                <w:rFonts w:ascii="Segoe UI" w:hAnsi="Segoe UI" w:cs="Segoe UI"/>
                <w:sz w:val="20"/>
              </w:rPr>
              <w:t>Aussprache und Intonation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</w:p>
          <w:p w:rsidR="007B15CD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grammatische Korrektheit</w:t>
            </w:r>
          </w:p>
          <w:p w:rsidR="007B15CD" w:rsidRPr="00CF57AF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Wortschatzbeherrschung</w:t>
            </w:r>
          </w:p>
          <w:p w:rsidR="007B15CD" w:rsidRPr="00CF57AF" w:rsidRDefault="007B15CD" w:rsidP="00264F5B">
            <w:pPr>
              <w:pStyle w:val="Corpsdetexte"/>
              <w:ind w:left="360"/>
              <w:jc w:val="left"/>
              <w:rPr>
                <w:rFonts w:ascii="Segoe UI" w:hAnsi="Segoe UI" w:cs="Segoe UI"/>
                <w:sz w:val="20"/>
              </w:rPr>
            </w:pPr>
          </w:p>
        </w:tc>
        <w:tc>
          <w:tcPr>
            <w:tcW w:w="4004" w:type="dxa"/>
            <w:tcBorders>
              <w:left w:val="nil"/>
            </w:tcBorders>
          </w:tcPr>
          <w:p w:rsidR="007B15CD" w:rsidRPr="00CF57AF" w:rsidRDefault="007B15CD" w:rsidP="00264F5B">
            <w:pPr>
              <w:pStyle w:val="Corpsdetexte"/>
              <w:spacing w:before="120"/>
              <w:jc w:val="left"/>
              <w:rPr>
                <w:rFonts w:ascii="Segoe UI" w:hAnsi="Segoe UI" w:cs="Segoe UI"/>
                <w:b/>
                <w:i/>
                <w:sz w:val="20"/>
              </w:rPr>
            </w:pPr>
            <w:r w:rsidRPr="00CF57AF">
              <w:rPr>
                <w:rFonts w:ascii="Segoe UI" w:hAnsi="Segoe UI" w:cs="Segoe UI"/>
                <w:b/>
                <w:i/>
                <w:sz w:val="20"/>
              </w:rPr>
              <w:t>Ausdrucksvermögen</w:t>
            </w:r>
          </w:p>
          <w:p w:rsidR="007B15CD" w:rsidRPr="000C1A06" w:rsidRDefault="007B15CD" w:rsidP="007B15CD">
            <w:pPr>
              <w:pStyle w:val="Corpsdetexte"/>
              <w:numPr>
                <w:ilvl w:val="0"/>
                <w:numId w:val="2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Bandbreite der sprachlichen Mittel</w:t>
            </w:r>
          </w:p>
          <w:p w:rsidR="007B15CD" w:rsidRPr="00CF57AF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Stil und Register</w:t>
            </w:r>
          </w:p>
        </w:tc>
      </w:tr>
      <w:tr w:rsidR="007B15CD" w:rsidRPr="00755086" w:rsidTr="00264F5B">
        <w:trPr>
          <w:cantSplit/>
          <w:trHeight w:val="1134"/>
        </w:trPr>
        <w:tc>
          <w:tcPr>
            <w:tcW w:w="779" w:type="dxa"/>
            <w:textDirection w:val="btLr"/>
          </w:tcPr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  <w:r w:rsidRPr="00755086">
              <w:rPr>
                <w:rFonts w:ascii="Segoe UI" w:hAnsi="Segoe UI" w:cs="Segoe UI"/>
                <w:b/>
                <w:sz w:val="22"/>
              </w:rPr>
              <w:t>I n h a l t</w:t>
            </w: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</w:tc>
        <w:tc>
          <w:tcPr>
            <w:tcW w:w="8007" w:type="dxa"/>
            <w:gridSpan w:val="2"/>
          </w:tcPr>
          <w:p w:rsidR="007B15CD" w:rsidRPr="00CF57AF" w:rsidRDefault="007B15CD" w:rsidP="00264F5B">
            <w:pPr>
              <w:pStyle w:val="Corpsdetexte"/>
              <w:spacing w:before="120"/>
              <w:jc w:val="left"/>
              <w:rPr>
                <w:rFonts w:ascii="Segoe UI" w:hAnsi="Segoe UI" w:cs="Segoe UI"/>
                <w:b/>
                <w:i/>
                <w:sz w:val="20"/>
              </w:rPr>
            </w:pPr>
            <w:r w:rsidRPr="00CF57AF">
              <w:rPr>
                <w:rFonts w:ascii="Segoe UI" w:hAnsi="Segoe UI" w:cs="Segoe UI"/>
                <w:b/>
                <w:i/>
                <w:sz w:val="20"/>
              </w:rPr>
              <w:t>Qualität und Breite der Beiträge</w:t>
            </w:r>
          </w:p>
          <w:p w:rsidR="007B15CD" w:rsidRPr="00CF57AF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Themenentwicklung</w:t>
            </w:r>
          </w:p>
          <w:p w:rsidR="007B15CD" w:rsidRPr="00CF57AF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Genauigkeit</w:t>
            </w:r>
          </w:p>
          <w:p w:rsidR="007B15CD" w:rsidRPr="00CF57AF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Aufgabenerfüllung</w:t>
            </w:r>
          </w:p>
          <w:p w:rsidR="007B15CD" w:rsidRPr="00CF57AF" w:rsidRDefault="007B15CD" w:rsidP="007B15CD">
            <w:pPr>
              <w:pStyle w:val="Corpsdetexte"/>
              <w:numPr>
                <w:ilvl w:val="0"/>
                <w:numId w:val="19"/>
              </w:numPr>
              <w:spacing w:after="12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Sachwissen</w:t>
            </w:r>
          </w:p>
        </w:tc>
      </w:tr>
      <w:tr w:rsidR="007B15CD" w:rsidRPr="00755086" w:rsidTr="00264F5B">
        <w:trPr>
          <w:cantSplit/>
          <w:trHeight w:val="1134"/>
        </w:trPr>
        <w:tc>
          <w:tcPr>
            <w:tcW w:w="779" w:type="dxa"/>
            <w:textDirection w:val="btLr"/>
          </w:tcPr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  <w:r w:rsidRPr="00755086">
              <w:rPr>
                <w:rFonts w:ascii="Segoe UI" w:hAnsi="Segoe UI" w:cs="Segoe UI"/>
                <w:b/>
                <w:sz w:val="22"/>
              </w:rPr>
              <w:t>S t r a t e g i e</w:t>
            </w: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7B15CD" w:rsidRPr="00755086" w:rsidRDefault="007B15CD" w:rsidP="00264F5B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</w:tc>
        <w:tc>
          <w:tcPr>
            <w:tcW w:w="8007" w:type="dxa"/>
            <w:gridSpan w:val="2"/>
          </w:tcPr>
          <w:p w:rsidR="007B15CD" w:rsidRPr="00CF57AF" w:rsidRDefault="007B15CD" w:rsidP="00264F5B">
            <w:pPr>
              <w:pStyle w:val="Corpsdetexte"/>
              <w:spacing w:before="120"/>
              <w:jc w:val="center"/>
              <w:rPr>
                <w:rFonts w:ascii="Segoe UI" w:hAnsi="Segoe UI" w:cs="Segoe UI"/>
                <w:b/>
                <w:i/>
                <w:sz w:val="20"/>
              </w:rPr>
            </w:pPr>
            <w:r w:rsidRPr="00CF57AF">
              <w:rPr>
                <w:rFonts w:ascii="Segoe UI" w:hAnsi="Segoe UI" w:cs="Segoe UI"/>
                <w:b/>
                <w:i/>
                <w:sz w:val="20"/>
              </w:rPr>
              <w:t>Es geht dabei um die Fähigkeit, im Gespräch angemessen zu agieren, zu reagieren und zu interagieren</w:t>
            </w:r>
          </w:p>
          <w:p w:rsidR="007B15CD" w:rsidRPr="00CF57AF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Flüssigkeit</w:t>
            </w:r>
          </w:p>
          <w:p w:rsidR="007B15CD" w:rsidRPr="00CF57AF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Sprecherwechsel, Kooperation</w:t>
            </w:r>
          </w:p>
          <w:p w:rsidR="007B15CD" w:rsidRPr="00CF57AF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Flexibilität, Kompensation</w:t>
            </w:r>
          </w:p>
          <w:p w:rsidR="007B15CD" w:rsidRDefault="007B15CD" w:rsidP="007B15CD">
            <w:pPr>
              <w:pStyle w:val="Corpsdetexte"/>
              <w:numPr>
                <w:ilvl w:val="0"/>
                <w:numId w:val="19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Kontrolle und Reparaturen</w:t>
            </w:r>
          </w:p>
          <w:p w:rsidR="007B15CD" w:rsidRPr="000C1A06" w:rsidRDefault="007B15CD" w:rsidP="00264F5B">
            <w:pPr>
              <w:pStyle w:val="Corpsdetexte"/>
              <w:ind w:left="360"/>
              <w:jc w:val="left"/>
              <w:rPr>
                <w:rFonts w:ascii="Segoe UI" w:hAnsi="Segoe UI" w:cs="Segoe UI"/>
                <w:sz w:val="20"/>
              </w:rPr>
            </w:pPr>
          </w:p>
        </w:tc>
      </w:tr>
    </w:tbl>
    <w:p w:rsidR="0003550D" w:rsidRDefault="0003550D" w:rsidP="0003550D">
      <w:pPr>
        <w:rPr>
          <w:rFonts w:ascii="Segoe UI" w:hAnsi="Segoe UI" w:cs="Segoe UI"/>
          <w:bCs/>
          <w:sz w:val="22"/>
          <w:u w:val="double"/>
        </w:rPr>
      </w:pPr>
    </w:p>
    <w:p w:rsidR="0003550D" w:rsidRDefault="0003550D" w:rsidP="0003550D">
      <w:pPr>
        <w:rPr>
          <w:rFonts w:ascii="Segoe UI" w:hAnsi="Segoe UI" w:cs="Segoe UI"/>
          <w:bCs/>
          <w:sz w:val="22"/>
          <w:u w:val="double"/>
        </w:rPr>
      </w:pPr>
    </w:p>
    <w:p w:rsidR="0003550D" w:rsidRDefault="0003550D" w:rsidP="0003550D">
      <w:pPr>
        <w:rPr>
          <w:rFonts w:ascii="Segoe UI" w:hAnsi="Segoe UI" w:cs="Segoe UI"/>
          <w:bCs/>
          <w:sz w:val="22"/>
          <w:u w:val="double"/>
        </w:rPr>
      </w:pPr>
    </w:p>
    <w:p w:rsidR="0003550D" w:rsidRPr="001841E5" w:rsidRDefault="006C6A26" w:rsidP="0003550D">
      <w:pPr>
        <w:rPr>
          <w:rFonts w:ascii="Segoe UI" w:hAnsi="Segoe UI" w:cs="Segoe UI"/>
          <w:bCs/>
          <w:sz w:val="22"/>
        </w:rPr>
      </w:pPr>
      <w:r>
        <w:rPr>
          <w:rFonts w:ascii="Segoe UI" w:hAnsi="Segoe UI" w:cs="Segoe UI"/>
          <w:bCs/>
          <w:sz w:val="22"/>
        </w:rPr>
        <w:t>(Unterschrift der Lehrkraft)</w:t>
      </w:r>
    </w:p>
    <w:p w:rsidR="00352849" w:rsidRPr="00755086" w:rsidRDefault="00352849" w:rsidP="006C6A26">
      <w:pPr>
        <w:pStyle w:val="Corpsdetexte"/>
        <w:spacing w:line="360" w:lineRule="auto"/>
        <w:rPr>
          <w:rFonts w:ascii="Segoe UI" w:hAnsi="Segoe UI" w:cs="Segoe UI"/>
          <w:sz w:val="22"/>
        </w:rPr>
      </w:pPr>
    </w:p>
    <w:sectPr w:rsidR="00352849" w:rsidRPr="00755086" w:rsidSect="00755086">
      <w:pgSz w:w="11906" w:h="16838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21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320F0B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E377AD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F7924C0"/>
    <w:multiLevelType w:val="hybridMultilevel"/>
    <w:tmpl w:val="FA726B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039BA"/>
    <w:multiLevelType w:val="hybridMultilevel"/>
    <w:tmpl w:val="265AC296"/>
    <w:lvl w:ilvl="0" w:tplc="39DADA02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C2F2A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FD00A4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D717279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6A4690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4F254E9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FEA2DA9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1896129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1F5588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41450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4C27B91"/>
    <w:multiLevelType w:val="hybridMultilevel"/>
    <w:tmpl w:val="84DC9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7F307E"/>
    <w:multiLevelType w:val="singleLevel"/>
    <w:tmpl w:val="2458C17E"/>
    <w:lvl w:ilvl="0">
      <w:start w:val="5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>
    <w:nsid w:val="47317789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7">
    <w:nsid w:val="4AE03FE1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FE83D10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0212EA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30E0C1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</w:abstractNum>
  <w:abstractNum w:abstractNumId="21">
    <w:nsid w:val="5CD9458A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D320DAF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036490D"/>
    <w:multiLevelType w:val="hybridMultilevel"/>
    <w:tmpl w:val="FA726B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9B3AF2"/>
    <w:multiLevelType w:val="hybridMultilevel"/>
    <w:tmpl w:val="0F988B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132EC7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DA23DA9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0BD4767"/>
    <w:multiLevelType w:val="hybridMultilevel"/>
    <w:tmpl w:val="9D068B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D145F6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B1358EA"/>
    <w:multiLevelType w:val="hybridMultilevel"/>
    <w:tmpl w:val="9D984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22"/>
  </w:num>
  <w:num w:numId="8">
    <w:abstractNumId w:val="9"/>
  </w:num>
  <w:num w:numId="9">
    <w:abstractNumId w:val="8"/>
  </w:num>
  <w:num w:numId="10">
    <w:abstractNumId w:val="18"/>
  </w:num>
  <w:num w:numId="11">
    <w:abstractNumId w:val="13"/>
  </w:num>
  <w:num w:numId="12">
    <w:abstractNumId w:val="26"/>
  </w:num>
  <w:num w:numId="13">
    <w:abstractNumId w:val="17"/>
  </w:num>
  <w:num w:numId="14">
    <w:abstractNumId w:val="19"/>
  </w:num>
  <w:num w:numId="15">
    <w:abstractNumId w:val="21"/>
  </w:num>
  <w:num w:numId="16">
    <w:abstractNumId w:val="0"/>
  </w:num>
  <w:num w:numId="17">
    <w:abstractNumId w:val="11"/>
  </w:num>
  <w:num w:numId="18">
    <w:abstractNumId w:val="6"/>
  </w:num>
  <w:num w:numId="19">
    <w:abstractNumId w:val="16"/>
  </w:num>
  <w:num w:numId="20">
    <w:abstractNumId w:val="1"/>
  </w:num>
  <w:num w:numId="21">
    <w:abstractNumId w:val="10"/>
  </w:num>
  <w:num w:numId="22">
    <w:abstractNumId w:val="28"/>
  </w:num>
  <w:num w:numId="23">
    <w:abstractNumId w:val="15"/>
  </w:num>
  <w:num w:numId="24">
    <w:abstractNumId w:val="23"/>
  </w:num>
  <w:num w:numId="25">
    <w:abstractNumId w:val="4"/>
  </w:num>
  <w:num w:numId="26">
    <w:abstractNumId w:val="27"/>
  </w:num>
  <w:num w:numId="27">
    <w:abstractNumId w:val="29"/>
  </w:num>
  <w:num w:numId="28">
    <w:abstractNumId w:val="3"/>
  </w:num>
  <w:num w:numId="29">
    <w:abstractNumId w:val="14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70983"/>
    <w:rsid w:val="0003550D"/>
    <w:rsid w:val="000E46B6"/>
    <w:rsid w:val="000E4974"/>
    <w:rsid w:val="001841E5"/>
    <w:rsid w:val="00352849"/>
    <w:rsid w:val="004226CD"/>
    <w:rsid w:val="00475AC4"/>
    <w:rsid w:val="0051624F"/>
    <w:rsid w:val="0068575F"/>
    <w:rsid w:val="006A646E"/>
    <w:rsid w:val="006C6A26"/>
    <w:rsid w:val="00755086"/>
    <w:rsid w:val="007B15CD"/>
    <w:rsid w:val="007C2EBA"/>
    <w:rsid w:val="00827A84"/>
    <w:rsid w:val="008E77A3"/>
    <w:rsid w:val="00970983"/>
    <w:rsid w:val="009B16A7"/>
    <w:rsid w:val="00A231C2"/>
    <w:rsid w:val="00A90D03"/>
    <w:rsid w:val="00A93DFA"/>
    <w:rsid w:val="00C14AB3"/>
    <w:rsid w:val="00C47921"/>
    <w:rsid w:val="00CA5D7F"/>
    <w:rsid w:val="00CF57AF"/>
    <w:rsid w:val="00DA418A"/>
    <w:rsid w:val="00DF37CB"/>
    <w:rsid w:val="00EB57ED"/>
    <w:rsid w:val="00F2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jc w:val="both"/>
    </w:pPr>
    <w:rPr>
      <w:rFonts w:ascii="Arial" w:hAnsi="Arial"/>
      <w:sz w:val="24"/>
    </w:rPr>
  </w:style>
  <w:style w:type="paragraph" w:styleId="Paragraphedeliste">
    <w:name w:val="List Paragraph"/>
    <w:basedOn w:val="Normal"/>
    <w:uiPriority w:val="99"/>
    <w:qFormat/>
    <w:rsid w:val="0003550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7B15C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C2E0-E94F-4ACB-86EB-9B6BD74D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NewOrg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Meißner</dc:creator>
  <cp:lastModifiedBy>TP</cp:lastModifiedBy>
  <cp:revision>3</cp:revision>
  <cp:lastPrinted>2006-12-18T21:20:00Z</cp:lastPrinted>
  <dcterms:created xsi:type="dcterms:W3CDTF">2017-03-11T18:25:00Z</dcterms:created>
  <dcterms:modified xsi:type="dcterms:W3CDTF">2017-03-11T18:31:00Z</dcterms:modified>
</cp:coreProperties>
</file>